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E" w:rsidRDefault="00135E83">
      <w:pPr>
        <w:pStyle w:val="normal0"/>
        <w:widowControl w:val="0"/>
        <w:spacing w:line="240" w:lineRule="auto"/>
        <w:ind w:left="17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-3810</wp:posOffset>
            </wp:positionV>
            <wp:extent cx="3680460" cy="1325880"/>
            <wp:effectExtent l="1905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6E" w:rsidRDefault="00B02E6E">
      <w:pPr>
        <w:pStyle w:val="normal0"/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B02E6E" w:rsidRDefault="00135E83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Seminário permanente do CEMA-USP</w:t>
      </w:r>
    </w:p>
    <w:p w:rsidR="00B02E6E" w:rsidRDefault="00B02E6E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B02E6E" w:rsidRDefault="00135E83">
      <w:pPr>
        <w:pStyle w:val="normal0"/>
        <w:widowControl w:val="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Calendário de 2023</w:t>
      </w:r>
      <w:r w:rsidR="00F179EF">
        <w:rPr>
          <w:rFonts w:ascii="Cambria" w:eastAsia="Cambria" w:hAnsi="Cambria" w:cs="Cambria"/>
          <w:b/>
          <w:sz w:val="28"/>
          <w:szCs w:val="28"/>
        </w:rPr>
        <w:t xml:space="preserve"> (segundo semestre)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Horário</w:t>
      </w:r>
      <w:r>
        <w:rPr>
          <w:rFonts w:ascii="Times New Roman" w:eastAsia="Times New Roman" w:hAnsi="Times New Roman" w:cs="Times New Roman"/>
          <w:sz w:val="24"/>
          <w:szCs w:val="24"/>
        </w:rPr>
        <w:t>: 17h-19h</w:t>
      </w: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Reuniões on-line 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Inscrições</w:t>
      </w:r>
      <w:r w:rsidR="00F179EF">
        <w:rPr>
          <w:rFonts w:ascii="Times New Roman" w:eastAsia="Times New Roman" w:hAnsi="Times New Roman" w:cs="Times New Roman"/>
          <w:sz w:val="24"/>
          <w:szCs w:val="24"/>
        </w:rPr>
        <w:t xml:space="preserve">: Google </w:t>
      </w:r>
      <w:proofErr w:type="spellStart"/>
      <w:r w:rsidR="00F179EF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="00F179EF">
        <w:rPr>
          <w:rFonts w:ascii="Times New Roman" w:eastAsia="Times New Roman" w:hAnsi="Times New Roman" w:cs="Times New Roman"/>
          <w:sz w:val="24"/>
          <w:szCs w:val="24"/>
        </w:rPr>
        <w:t xml:space="preserve"> a ser divulgado antes de cada sessão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1ª sessão</w:t>
      </w: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25/08 - 14h: Beber em tempos dos jesuítas: narrativas da política e da memória ameríndia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século XVIII)</w:t>
      </w: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Conversa com o prof.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rlos D. Paz (FCH-UNCPBA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Buenos Aires)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E6E" w:rsidRDefault="00135E83">
      <w:pPr>
        <w:pStyle w:val="normal0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 xml:space="preserve">Paz, Carlos D. La borrachera y sus pre-textos. El beber indígena en la literatura jesuítica sobre Chaco del siglo XVIII. </w:t>
      </w:r>
      <w:r>
        <w:rPr>
          <w:rFonts w:ascii="Times New Roman" w:eastAsia="Times New Roman" w:hAnsi="Times New Roman" w:cs="Times New Roman"/>
          <w:sz w:val="24"/>
          <w:szCs w:val="24"/>
        </w:rPr>
        <w:t>Revista Brasileira de História &amp; Ciências Sociais - RBHCS. Vol. 9 Nº 17, Janeiro - Ju</w:t>
      </w:r>
      <w:r>
        <w:rPr>
          <w:rFonts w:ascii="Times New Roman" w:eastAsia="Times New Roman" w:hAnsi="Times New Roman" w:cs="Times New Roman"/>
          <w:sz w:val="24"/>
          <w:szCs w:val="24"/>
        </w:rPr>
        <w:t>nho de 2017, pp.50-72.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E6E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35E83">
        <w:rPr>
          <w:rFonts w:ascii="Times New Roman" w:eastAsia="Times New Roman" w:hAnsi="Times New Roman" w:cs="Times New Roman"/>
          <w:b/>
          <w:sz w:val="24"/>
          <w:szCs w:val="24"/>
        </w:rPr>
        <w:t>ª sessão</w:t>
      </w:r>
    </w:p>
    <w:p w:rsidR="00B02E6E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29/09 - 17h: Família, morte e cultura material na era das rebeliões: nota de pesquisa sobre Testamentos indígenas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Potosí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(1750-1790)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E6E" w:rsidRPr="00F179EF" w:rsidRDefault="00135E83" w:rsidP="00F179EF">
      <w:pPr>
        <w:pStyle w:val="normal0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 xml:space="preserve">BELMONTE, A. “Rebeldes, rebeliones y revolución en los Andes: las memorias y los </w:t>
      </w: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>olvidos”. In: HUNEFELDT, C. e BELMONTE, A. Mesianismo, Reformismo, Rebelión: los Andes el el Siglo de la Ilustración. Lima: Yolanda Carlessi editora, 2021, pp. 20-58.</w:t>
      </w:r>
    </w:p>
    <w:p w:rsidR="00B02E6E" w:rsidRPr="00F179EF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02E6E" w:rsidRP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r w:rsidR="00135E83" w:rsidRPr="00F179EF">
        <w:rPr>
          <w:rFonts w:ascii="Times New Roman" w:eastAsia="Times New Roman" w:hAnsi="Times New Roman" w:cs="Times New Roman"/>
          <w:b/>
          <w:sz w:val="24"/>
          <w:szCs w:val="24"/>
          <w:lang/>
        </w:rPr>
        <w:t>ª sess</w:t>
      </w:r>
      <w:r w:rsidR="00135E83" w:rsidRPr="00F179EF">
        <w:rPr>
          <w:rFonts w:ascii="Times New Roman" w:eastAsia="Times New Roman" w:hAnsi="Times New Roman" w:cs="Times New Roman"/>
          <w:b/>
          <w:sz w:val="24"/>
          <w:szCs w:val="24"/>
          <w:lang/>
        </w:rPr>
        <w:t>ão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(a definir)</w:t>
      </w:r>
    </w:p>
    <w:p w:rsidR="00B02E6E" w:rsidRPr="00F179EF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>27/10</w:t>
      </w:r>
    </w:p>
    <w:p w:rsidR="00B02E6E" w:rsidRPr="00F179EF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02E6E" w:rsidRPr="00F179EF" w:rsidRDefault="00F179EF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="00135E83" w:rsidRPr="00F179EF">
        <w:rPr>
          <w:rFonts w:ascii="Times New Roman" w:eastAsia="Times New Roman" w:hAnsi="Times New Roman" w:cs="Times New Roman"/>
          <w:b/>
          <w:sz w:val="24"/>
          <w:szCs w:val="24"/>
          <w:lang/>
        </w:rPr>
        <w:t>ª sessão</w:t>
      </w:r>
    </w:p>
    <w:p w:rsidR="00B02E6E" w:rsidRPr="00F179EF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>24/11 - 17h: Autoridad y poder de los grandes caciques mapuche del siglo XIX</w:t>
      </w:r>
    </w:p>
    <w:p w:rsidR="00B02E6E" w:rsidRPr="00F179EF" w:rsidRDefault="00135E83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>Conversa com os profs. Cristián Perucci González (Universidad de La Frontera - Chile) e Ingrid de Jong (Universidad de Buenos Aires)</w:t>
      </w:r>
    </w:p>
    <w:p w:rsidR="00B02E6E" w:rsidRPr="00F179EF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2E6E" w:rsidRDefault="00135E83">
      <w:pPr>
        <w:pStyle w:val="normal0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>Perucci González, Cristiá</w:t>
      </w:r>
      <w:r w:rsidRPr="00F179EF">
        <w:rPr>
          <w:rFonts w:ascii="Times New Roman" w:eastAsia="Times New Roman" w:hAnsi="Times New Roman" w:cs="Times New Roman"/>
          <w:sz w:val="24"/>
          <w:szCs w:val="24"/>
          <w:lang/>
        </w:rPr>
        <w:t xml:space="preserve">n. Hebras polémicas en el Gulumapu: historia política del lonko Juan Lorenzo Kolüpi (1819-1850).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54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vol.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enero-junio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2021: 215-246. </w:t>
      </w:r>
    </w:p>
    <w:p w:rsidR="00B02E6E" w:rsidRDefault="00B02E6E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E6E" w:rsidRDefault="00B02E6E">
      <w:pPr>
        <w:pStyle w:val="normal0"/>
      </w:pPr>
    </w:p>
    <w:sectPr w:rsidR="00B02E6E" w:rsidSect="00F179EF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923"/>
    <w:multiLevelType w:val="multilevel"/>
    <w:tmpl w:val="97761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E6E"/>
    <w:rsid w:val="00135E83"/>
    <w:rsid w:val="00B02E6E"/>
    <w:rsid w:val="00F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02E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02E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02E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02E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02E6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02E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2E6E"/>
  </w:style>
  <w:style w:type="table" w:customStyle="1" w:styleId="TableNormal">
    <w:name w:val="Table Normal"/>
    <w:rsid w:val="00B02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2E6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02E6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Aires</dc:creator>
  <cp:lastModifiedBy>Fernanda Aires</cp:lastModifiedBy>
  <cp:revision>2</cp:revision>
  <dcterms:created xsi:type="dcterms:W3CDTF">2023-08-10T17:04:00Z</dcterms:created>
  <dcterms:modified xsi:type="dcterms:W3CDTF">2023-08-10T17:04:00Z</dcterms:modified>
</cp:coreProperties>
</file>